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</w:r>
      <w:r/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6</w:t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образовательным учреждением средней общеобразовательной школой № 8 имени А.Н. Докучая поселка Бичевого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95" w:type="dxa"/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846"/>
        <w:gridCol w:w="326"/>
        <w:gridCol w:w="2359"/>
        <w:gridCol w:w="3910"/>
        <w:gridCol w:w="850"/>
        <w:gridCol w:w="1630"/>
      </w:tblGrid>
      <w:tr>
        <w:tblPrEx/>
        <w:trPr>
          <w:trHeight w:val="5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W w:w="84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N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W w:w="659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8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Помещение столовой (номер на поэтажном плане 13, 14, 15, 16), площадью 85,4 кв.м, 1-й этаж в здании школы  литер А, А2, расположенном по адресу: пос. Бичевой,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ул. Школьная, 20 «А»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1010003,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gridSpan w:val="6"/>
            <w:tcBorders>
              <w:top w:val="single" w:color="000000" w:sz="4" w:space="0"/>
              <w:left w:val="none" w:color="000000" w:sz="6" w:space="0"/>
              <w:bottom w:val="none" w:color="000000" w:sz="4" w:space="0"/>
              <w:right w:val="none" w:color="000000" w:sz="6" w:space="0"/>
            </w:tcBorders>
            <w:tcW w:w="992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  <w:highlight w:val="none"/>
                <w:lang w:bidi="hi-IN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bidi="hi-IN"/>
              </w:rPr>
              <w:t xml:space="preserve">Технологическое и иное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  <w:lang w:bidi="hi-IN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  <w:highlight w:val="none"/>
                <w:lang w:bidi="hi-IN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bidi="hi-IN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bidi="hi-IN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51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51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51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51"/>
              <w:jc w:val="center"/>
              <w:spacing w:before="28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2106380163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Ванна моечная 1-х секционная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2106380067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Ванна моечная 2-х 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2106380066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Ванна моечная 3-х 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2106380069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Стеллаж технологический СТ-4 (1000*400*1850мм.)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2106380060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2106380058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холодил.ШХ-0,5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Вытяжка 3ВЭ 800-2П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2106380166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Мармит (мармит)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106000003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Посудомоечная машина Comenda LG321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Группа ос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Стол разделочный  1200х600х870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2106380114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Стол разделочный  1200х600х870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2106380115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Стол разделочный  1500х600х870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104000001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104000002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Эл.мясорубка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12106380115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холодильный Polair СВ-107 -S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Весы механические циферблатные РН-6 (круглые)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210638089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Подтоварник  ПМК-1200*800*280 мм комб.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210638091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Стеллаж кухонный СКН-1410*610*1850мм. полностью из нерж.стали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106118216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водонагреватель накопительный POLARIS P100V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4101360637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Ванна моечная ЭКОНОМ ЦК ВМО2-700ЭЦК-М в комплекте со смесителем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Облучатель-рециркулятор Армед СН 211-130 М/1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35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2106380059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76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bidi="hi-IN"/>
              </w:rPr>
              <w:t xml:space="preserve">Шкаф холодил.СВ105-S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</w:pPr>
      <w:r/>
      <w:r/>
    </w:p>
    <w:p>
      <w:r/>
      <w:r/>
    </w:p>
    <w:p>
      <w:pPr>
        <w:pStyle w:val="833"/>
      </w:pPr>
      <w:r/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Р.Г. Тоцкая</w:t>
      </w:r>
      <w:r/>
    </w:p>
    <w:p>
      <w:pPr>
        <w:pStyle w:val="85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418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</w:style>
  <w:style w:type="character" w:styleId="835">
    <w:name w:val="WW8Num2z0"/>
    <w:next w:val="835"/>
    <w:link w:val="833"/>
  </w:style>
  <w:style w:type="character" w:styleId="836">
    <w:name w:val="WW8Num2z1"/>
    <w:next w:val="836"/>
    <w:link w:val="833"/>
  </w:style>
  <w:style w:type="character" w:styleId="837">
    <w:name w:val="WW8Num2z2"/>
    <w:next w:val="837"/>
    <w:link w:val="833"/>
  </w:style>
  <w:style w:type="character" w:styleId="838">
    <w:name w:val="WW8Num2z3"/>
    <w:next w:val="838"/>
    <w:link w:val="833"/>
  </w:style>
  <w:style w:type="character" w:styleId="839">
    <w:name w:val="WW8Num2z4"/>
    <w:next w:val="839"/>
    <w:link w:val="833"/>
  </w:style>
  <w:style w:type="character" w:styleId="840">
    <w:name w:val="WW8Num2z5"/>
    <w:next w:val="840"/>
    <w:link w:val="833"/>
  </w:style>
  <w:style w:type="character" w:styleId="841">
    <w:name w:val="WW8Num2z6"/>
    <w:next w:val="841"/>
    <w:link w:val="833"/>
  </w:style>
  <w:style w:type="character" w:styleId="842">
    <w:name w:val="WW8Num2z7"/>
    <w:next w:val="842"/>
    <w:link w:val="833"/>
  </w:style>
  <w:style w:type="character" w:styleId="843">
    <w:name w:val="WW8Num2z8"/>
    <w:next w:val="843"/>
    <w:link w:val="833"/>
  </w:style>
  <w:style w:type="character" w:styleId="844">
    <w:name w:val="Основной шрифт абзаца"/>
    <w:next w:val="844"/>
    <w:link w:val="833"/>
  </w:style>
  <w:style w:type="character" w:styleId="845">
    <w:name w:val="Обычный (веб) Знак"/>
    <w:next w:val="845"/>
    <w:link w:val="833"/>
    <w:rPr>
      <w:sz w:val="24"/>
      <w:szCs w:val="24"/>
    </w:rPr>
  </w:style>
  <w:style w:type="paragraph" w:styleId="846">
    <w:name w:val="Заголовок"/>
    <w:basedOn w:val="833"/>
    <w:next w:val="84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7">
    <w:name w:val="Основной текст"/>
    <w:basedOn w:val="833"/>
    <w:next w:val="847"/>
    <w:link w:val="833"/>
    <w:pPr>
      <w:spacing w:before="0" w:after="140" w:line="276" w:lineRule="auto"/>
    </w:pPr>
  </w:style>
  <w:style w:type="paragraph" w:styleId="848">
    <w:name w:val="Список"/>
    <w:basedOn w:val="847"/>
    <w:next w:val="848"/>
    <w:link w:val="833"/>
    <w:rPr>
      <w:rFonts w:cs="Arial"/>
    </w:rPr>
  </w:style>
  <w:style w:type="paragraph" w:styleId="849">
    <w:name w:val="Название"/>
    <w:basedOn w:val="833"/>
    <w:next w:val="84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50">
    <w:name w:val="Указатель"/>
    <w:basedOn w:val="833"/>
    <w:next w:val="850"/>
    <w:link w:val="833"/>
    <w:pPr>
      <w:suppressLineNumbers/>
    </w:pPr>
    <w:rPr>
      <w:rFonts w:cs="Arial"/>
    </w:rPr>
  </w:style>
  <w:style w:type="paragraph" w:styleId="851">
    <w:name w:val="Обычный (веб)"/>
    <w:basedOn w:val="833"/>
    <w:next w:val="851"/>
    <w:link w:val="833"/>
    <w:pPr>
      <w:spacing w:before="280" w:after="280"/>
    </w:pPr>
    <w:rPr>
      <w:lang w:val="en-US"/>
    </w:rPr>
  </w:style>
  <w:style w:type="paragraph" w:styleId="852">
    <w:name w:val="ConsPlusNonformat"/>
    <w:next w:val="85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53">
    <w:name w:val="Текст выноски"/>
    <w:basedOn w:val="833"/>
    <w:next w:val="853"/>
    <w:link w:val="833"/>
    <w:rPr>
      <w:rFonts w:ascii="Tahoma" w:hAnsi="Tahoma" w:cs="Tahoma"/>
      <w:sz w:val="16"/>
      <w:szCs w:val="16"/>
    </w:rPr>
  </w:style>
  <w:style w:type="paragraph" w:styleId="854">
    <w:name w:val="Содержимое таблицы"/>
    <w:basedOn w:val="833"/>
    <w:next w:val="854"/>
    <w:link w:val="833"/>
    <w:pPr>
      <w:suppressLineNumbers/>
    </w:pPr>
  </w:style>
  <w:style w:type="paragraph" w:styleId="855">
    <w:name w:val="Заголовок таблицы"/>
    <w:basedOn w:val="854"/>
    <w:next w:val="855"/>
    <w:link w:val="833"/>
    <w:pPr>
      <w:jc w:val="center"/>
      <w:suppressLineNumbers/>
    </w:pPr>
    <w:rPr>
      <w:b/>
      <w:bCs/>
    </w:rPr>
  </w:style>
  <w:style w:type="character" w:styleId="856" w:default="1">
    <w:name w:val="Default Paragraph Font"/>
    <w:uiPriority w:val="1"/>
    <w:semiHidden/>
    <w:unhideWhenUsed/>
  </w:style>
  <w:style w:type="numbering" w:styleId="857" w:default="1">
    <w:name w:val="No List"/>
    <w:uiPriority w:val="99"/>
    <w:semiHidden/>
    <w:unhideWhenUsed/>
  </w:style>
  <w:style w:type="paragraph" w:styleId="85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13</cp:revision>
  <dcterms:created xsi:type="dcterms:W3CDTF">2024-01-11T07:53:00Z</dcterms:created>
  <dcterms:modified xsi:type="dcterms:W3CDTF">2026-02-03T14:31:44Z</dcterms:modified>
</cp:coreProperties>
</file>